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B267" w14:textId="4006E632" w:rsidR="00212A61" w:rsidRDefault="00212A61" w:rsidP="00E97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r-FR"/>
        </w:rPr>
      </w:pPr>
      <w:r>
        <w:rPr>
          <w:rFonts w:eastAsia="Times New Roman" w:cstheme="minorHAnsi"/>
          <w:color w:val="000000"/>
          <w:sz w:val="28"/>
          <w:szCs w:val="28"/>
          <w:lang w:eastAsia="fr-FR"/>
        </w:rPr>
        <w:t xml:space="preserve">Transcription </w:t>
      </w:r>
      <w:r w:rsidRPr="00212A6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de l'entretien audio de Guillaume </w:t>
      </w:r>
      <w:proofErr w:type="spellStart"/>
      <w:r w:rsidRPr="00212A61">
        <w:rPr>
          <w:rFonts w:eastAsia="Times New Roman" w:cstheme="minorHAnsi"/>
          <w:color w:val="000000"/>
          <w:sz w:val="28"/>
          <w:szCs w:val="28"/>
          <w:lang w:eastAsia="fr-FR"/>
        </w:rPr>
        <w:t>Hiet</w:t>
      </w:r>
      <w:proofErr w:type="spellEnd"/>
    </w:p>
    <w:p w14:paraId="3F01BF37" w14:textId="41116B4F" w:rsidR="00212A61" w:rsidRDefault="00212A61" w:rsidP="00E97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r-FR"/>
        </w:rPr>
      </w:pPr>
    </w:p>
    <w:p w14:paraId="544E96BB" w14:textId="77777777" w:rsidR="00212A61" w:rsidRPr="00E97571" w:rsidRDefault="00212A61" w:rsidP="00E97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r-FR"/>
        </w:rPr>
      </w:pPr>
    </w:p>
    <w:p w14:paraId="228F0206" w14:textId="23C47A44" w:rsidR="00E97571" w:rsidRPr="00E97571" w:rsidRDefault="00E97571" w:rsidP="00E97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r-FR"/>
        </w:rPr>
      </w:pP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Je suis Guillaume </w:t>
      </w:r>
      <w:proofErr w:type="spellStart"/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Hiet</w:t>
      </w:r>
      <w:proofErr w:type="spellEnd"/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, professeur </w:t>
      </w:r>
      <w:r w:rsidR="003A0C12">
        <w:rPr>
          <w:rFonts w:eastAsia="Times New Roman" w:cstheme="minorHAnsi"/>
          <w:color w:val="000000"/>
          <w:sz w:val="28"/>
          <w:szCs w:val="28"/>
          <w:lang w:eastAsia="fr-FR"/>
        </w:rPr>
        <w:t>à</w:t>
      </w:r>
      <w:r w:rsidR="003A0C12"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Centrale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Sup</w:t>
      </w:r>
      <w:r w:rsidR="005E70E9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lec et je suis le responsable de la nouvelle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quipe-projet Inria Sushi qui veut dire </w:t>
      </w:r>
      <w:proofErr w:type="spellStart"/>
      <w:r w:rsidRPr="000B3A1C">
        <w:rPr>
          <w:rFonts w:eastAsia="Times New Roman" w:cstheme="minorHAnsi"/>
          <w:i/>
          <w:iCs/>
          <w:color w:val="000000"/>
          <w:sz w:val="28"/>
          <w:szCs w:val="28"/>
          <w:lang w:eastAsia="fr-FR"/>
        </w:rPr>
        <w:t>SecUrity</w:t>
      </w:r>
      <w:proofErr w:type="spellEnd"/>
      <w:r w:rsidRPr="000B3A1C">
        <w:rPr>
          <w:rFonts w:eastAsia="Times New Roman" w:cstheme="minorHAnsi"/>
          <w:i/>
          <w:iCs/>
          <w:color w:val="000000"/>
          <w:sz w:val="28"/>
          <w:szCs w:val="28"/>
          <w:lang w:eastAsia="fr-FR"/>
        </w:rPr>
        <w:t xml:space="preserve"> at the Software-Hardware Interface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. C'est une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quipe commune entre Centrale Sup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lec qui fournit le gros des troupes, mais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galement l'ENS et donc c'est une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quipe Inria et qui fait partie du laboratoire Irisa et donc le CNRS est une des tutelles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galement.</w:t>
      </w:r>
    </w:p>
    <w:p w14:paraId="634D75E5" w14:textId="77777777" w:rsidR="00E97571" w:rsidRPr="00E97571" w:rsidRDefault="00E97571" w:rsidP="00E97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r-FR"/>
        </w:rPr>
      </w:pPr>
    </w:p>
    <w:p w14:paraId="2DB0CA9A" w14:textId="47A73EB9" w:rsidR="00E97571" w:rsidRPr="00E97571" w:rsidRDefault="00E97571" w:rsidP="00E97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r-FR"/>
        </w:rPr>
      </w:pP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On travaille sur des aspects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sécurité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</w:t>
      </w:r>
      <w:r w:rsidR="003A0C12">
        <w:rPr>
          <w:rFonts w:eastAsia="Times New Roman" w:cstheme="minorHAnsi"/>
          <w:color w:val="000000"/>
          <w:sz w:val="28"/>
          <w:szCs w:val="28"/>
          <w:lang w:eastAsia="fr-FR"/>
        </w:rPr>
        <w:t>à</w:t>
      </w:r>
      <w:r w:rsidR="003A0C12"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l’interface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entre logiciel et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matériel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. On voit cette interface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à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la fois comme une menace. Il y a des </w:t>
      </w:r>
      <w:r w:rsidR="003A0C12">
        <w:rPr>
          <w:rFonts w:eastAsia="Times New Roman" w:cstheme="minorHAnsi"/>
          <w:color w:val="000000"/>
          <w:sz w:val="28"/>
          <w:szCs w:val="28"/>
          <w:lang w:eastAsia="fr-FR"/>
        </w:rPr>
        <w:t>échanges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complexes entre le logiciel de bas niveau et le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matériel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et de ces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échanges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complexes peuvent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naître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des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vulnérabilités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. Et puis, c'est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également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une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opportunité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. On peut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définir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des nouveaux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mécanismes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de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sécurité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qui vont faire appel </w:t>
      </w:r>
      <w:r w:rsidR="003A0C12">
        <w:rPr>
          <w:rFonts w:eastAsia="Times New Roman" w:cstheme="minorHAnsi"/>
          <w:color w:val="000000"/>
          <w:sz w:val="28"/>
          <w:szCs w:val="28"/>
          <w:lang w:eastAsia="fr-FR"/>
        </w:rPr>
        <w:t>à</w:t>
      </w:r>
      <w:r w:rsidR="003A0C12"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des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interactions entre logiciel et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matériel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.</w:t>
      </w:r>
    </w:p>
    <w:p w14:paraId="72594BCF" w14:textId="77777777" w:rsidR="00E97571" w:rsidRPr="00E97571" w:rsidRDefault="00E97571" w:rsidP="00E97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r-FR"/>
        </w:rPr>
      </w:pPr>
    </w:p>
    <w:p w14:paraId="66BE4A8B" w14:textId="7ABC7E26" w:rsidR="00E97571" w:rsidRPr="00E97571" w:rsidRDefault="00E97571" w:rsidP="00E97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r-FR"/>
        </w:rPr>
      </w:pP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Aujourd'hui, on regarde les architectures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matérielles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notamment. C'est plus ce qu'on apprend traditionnellement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à l’école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,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où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¹ on a un processeur, de la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mémoire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, des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entrées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-sorties. Aujourd'hui, il y a plusieurs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unités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de calcul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hétérogènes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qui collaborent entre elles avec </w:t>
      </w:r>
      <w:r w:rsidR="003A0C12" w:rsidRPr="00E97571">
        <w:rPr>
          <w:rFonts w:eastAsia="Times New Roman" w:cstheme="minorHAnsi"/>
          <w:color w:val="000000"/>
          <w:sz w:val="28"/>
          <w:szCs w:val="28"/>
          <w:lang w:eastAsia="fr-FR"/>
        </w:rPr>
        <w:t>un stack logiciel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assez complexe. Donc oui, il y a de plus en plus de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complexité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. Donc l'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évaluation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des produits de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sécurité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qu'on va retrouver dans les produits tous les jours, c'est un vrai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défi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, en particulier quand ces produits sont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censés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implémenter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des fonctions de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sécurité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fortes. Par exemple, tout ce qui est gestion de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l’identité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.</w:t>
      </w:r>
    </w:p>
    <w:p w14:paraId="2D3EAA90" w14:textId="77777777" w:rsidR="00E97571" w:rsidRPr="00E97571" w:rsidRDefault="00E97571" w:rsidP="00E97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r-FR"/>
        </w:rPr>
      </w:pPr>
    </w:p>
    <w:p w14:paraId="582217A6" w14:textId="0465AA9A" w:rsidR="00E97571" w:rsidRPr="00E97571" w:rsidRDefault="00E97571" w:rsidP="00E97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r-FR"/>
        </w:rPr>
      </w:pP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Un des projets phares aujourd'hui dans lequel on est </w:t>
      </w:r>
      <w:r w:rsidR="00212A61">
        <w:rPr>
          <w:rFonts w:eastAsia="Times New Roman" w:cstheme="minorHAnsi"/>
          <w:color w:val="000000"/>
          <w:sz w:val="28"/>
          <w:szCs w:val="28"/>
          <w:lang w:eastAsia="fr-FR"/>
        </w:rPr>
        <w:t>impliqué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, c'est le projet, c'est </w:t>
      </w:r>
      <w:proofErr w:type="spellStart"/>
      <w:r w:rsidRPr="000B3A1C">
        <w:rPr>
          <w:rFonts w:eastAsia="Times New Roman" w:cstheme="minorHAnsi"/>
          <w:i/>
          <w:iCs/>
          <w:color w:val="000000"/>
          <w:sz w:val="28"/>
          <w:szCs w:val="28"/>
          <w:lang w:eastAsia="fr-FR"/>
        </w:rPr>
        <w:t>SecurEval</w:t>
      </w:r>
      <w:proofErr w:type="spellEnd"/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. Donc c'est un projet du PEPR </w:t>
      </w:r>
      <w:r w:rsidR="009751F2" w:rsidRPr="000B3A1C">
        <w:rPr>
          <w:rFonts w:eastAsia="Times New Roman" w:cstheme="minorHAnsi"/>
          <w:i/>
          <w:iCs/>
          <w:color w:val="000000"/>
          <w:sz w:val="28"/>
          <w:szCs w:val="28"/>
          <w:lang w:eastAsia="fr-FR"/>
        </w:rPr>
        <w:t>Cybersécurité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. Il y a plusieurs projets dans ce </w:t>
      </w:r>
      <w:r w:rsidR="009751F2">
        <w:rPr>
          <w:rFonts w:eastAsia="Times New Roman" w:cstheme="minorHAnsi"/>
          <w:color w:val="000000"/>
          <w:sz w:val="28"/>
          <w:szCs w:val="28"/>
          <w:lang w:eastAsia="fr-FR"/>
        </w:rPr>
        <w:t>PEPR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, et </w:t>
      </w:r>
      <w:proofErr w:type="spellStart"/>
      <w:r w:rsidRPr="000B3A1C">
        <w:rPr>
          <w:rFonts w:eastAsia="Times New Roman" w:cstheme="minorHAnsi"/>
          <w:i/>
          <w:iCs/>
          <w:color w:val="000000"/>
          <w:sz w:val="28"/>
          <w:szCs w:val="28"/>
          <w:lang w:eastAsia="fr-FR"/>
        </w:rPr>
        <w:t>SecurEval</w:t>
      </w:r>
      <w:proofErr w:type="spellEnd"/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</w:t>
      </w:r>
      <w:r w:rsidR="009751F2">
        <w:rPr>
          <w:rFonts w:eastAsia="Times New Roman" w:cstheme="minorHAnsi"/>
          <w:color w:val="000000"/>
          <w:sz w:val="28"/>
          <w:szCs w:val="28"/>
          <w:lang w:eastAsia="fr-FR"/>
        </w:rPr>
        <w:t>s’intéresse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, comme le nom l'indique, aux </w:t>
      </w:r>
      <w:r w:rsidR="009751F2">
        <w:rPr>
          <w:rFonts w:eastAsia="Times New Roman" w:cstheme="minorHAnsi"/>
          <w:color w:val="000000"/>
          <w:sz w:val="28"/>
          <w:szCs w:val="28"/>
          <w:lang w:eastAsia="fr-FR"/>
        </w:rPr>
        <w:t>évaluations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de </w:t>
      </w:r>
      <w:r w:rsidR="009751F2">
        <w:rPr>
          <w:rFonts w:eastAsia="Times New Roman" w:cstheme="minorHAnsi"/>
          <w:color w:val="000000"/>
          <w:sz w:val="28"/>
          <w:szCs w:val="28"/>
          <w:lang w:eastAsia="fr-FR"/>
        </w:rPr>
        <w:t>sécurité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, donc les </w:t>
      </w:r>
      <w:r w:rsidR="009751F2">
        <w:rPr>
          <w:rFonts w:eastAsia="Times New Roman" w:cstheme="minorHAnsi"/>
          <w:color w:val="000000"/>
          <w:sz w:val="28"/>
          <w:szCs w:val="28"/>
          <w:lang w:eastAsia="fr-FR"/>
        </w:rPr>
        <w:t>évaluations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de </w:t>
      </w:r>
      <w:r w:rsidR="009751F2">
        <w:rPr>
          <w:rFonts w:eastAsia="Times New Roman" w:cstheme="minorHAnsi"/>
          <w:color w:val="000000"/>
          <w:sz w:val="28"/>
          <w:szCs w:val="28"/>
          <w:lang w:eastAsia="fr-FR"/>
        </w:rPr>
        <w:t>sécurité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, aujourd'hui, c'est quelque chose qui est </w:t>
      </w:r>
      <w:r w:rsidR="009751F2">
        <w:rPr>
          <w:rFonts w:eastAsia="Times New Roman" w:cstheme="minorHAnsi"/>
          <w:color w:val="000000"/>
          <w:sz w:val="28"/>
          <w:szCs w:val="28"/>
          <w:lang w:eastAsia="fr-FR"/>
        </w:rPr>
        <w:t>normé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. On parle des </w:t>
      </w:r>
      <w:r w:rsidR="009751F2">
        <w:rPr>
          <w:rFonts w:eastAsia="Times New Roman" w:cstheme="minorHAnsi"/>
          <w:color w:val="000000"/>
          <w:sz w:val="28"/>
          <w:szCs w:val="28"/>
          <w:lang w:eastAsia="fr-FR"/>
        </w:rPr>
        <w:t>critères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communs, qui est une norme ISO que l'on retrouve dans plusieurs pays. C'est une norme qui permet </w:t>
      </w:r>
      <w:r w:rsidR="003A0C12">
        <w:rPr>
          <w:rFonts w:eastAsia="Times New Roman" w:cstheme="minorHAnsi"/>
          <w:color w:val="000000"/>
          <w:sz w:val="28"/>
          <w:szCs w:val="28"/>
          <w:lang w:eastAsia="fr-FR"/>
        </w:rPr>
        <w:t>à</w:t>
      </w:r>
      <w:r w:rsidR="003A0C12"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des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laboratoires </w:t>
      </w:r>
      <w:r w:rsidR="009751F2">
        <w:rPr>
          <w:rFonts w:eastAsia="Times New Roman" w:cstheme="minorHAnsi"/>
          <w:color w:val="000000"/>
          <w:sz w:val="28"/>
          <w:szCs w:val="28"/>
          <w:lang w:eastAsia="fr-FR"/>
        </w:rPr>
        <w:t>indépendants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de faire des </w:t>
      </w:r>
      <w:r w:rsidR="009751F2">
        <w:rPr>
          <w:rFonts w:eastAsia="Times New Roman" w:cstheme="minorHAnsi"/>
          <w:color w:val="000000"/>
          <w:sz w:val="28"/>
          <w:szCs w:val="28"/>
          <w:lang w:eastAsia="fr-FR"/>
        </w:rPr>
        <w:t>évaluations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de </w:t>
      </w:r>
      <w:r w:rsidR="009751F2">
        <w:rPr>
          <w:rFonts w:eastAsia="Times New Roman" w:cstheme="minorHAnsi"/>
          <w:color w:val="000000"/>
          <w:sz w:val="28"/>
          <w:szCs w:val="28"/>
          <w:lang w:eastAsia="fr-FR"/>
        </w:rPr>
        <w:t>sécurité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de produits qui sont ensuite reconnus au niveau </w:t>
      </w:r>
      <w:r w:rsidR="009751F2">
        <w:rPr>
          <w:rFonts w:eastAsia="Times New Roman" w:cstheme="minorHAnsi"/>
          <w:color w:val="000000"/>
          <w:sz w:val="28"/>
          <w:szCs w:val="28"/>
          <w:lang w:eastAsia="fr-FR"/>
        </w:rPr>
        <w:t>étatique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, donc en France, par l'ANSSI. Donc, l'objectif de ce projet, c'est de fournir des analyses et de l'outillage plus </w:t>
      </w:r>
      <w:r w:rsidR="009751F2">
        <w:rPr>
          <w:rFonts w:eastAsia="Times New Roman" w:cstheme="minorHAnsi"/>
          <w:color w:val="000000"/>
          <w:sz w:val="28"/>
          <w:szCs w:val="28"/>
          <w:lang w:eastAsia="fr-FR"/>
        </w:rPr>
        <w:t>poussés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pour favoriser les </w:t>
      </w:r>
      <w:r w:rsidR="009751F2">
        <w:rPr>
          <w:rFonts w:eastAsia="Times New Roman" w:cstheme="minorHAnsi"/>
          <w:color w:val="000000"/>
          <w:sz w:val="28"/>
          <w:szCs w:val="28"/>
          <w:lang w:eastAsia="fr-FR"/>
        </w:rPr>
        <w:t>évaluations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de </w:t>
      </w:r>
      <w:r w:rsidR="009751F2">
        <w:rPr>
          <w:rFonts w:eastAsia="Times New Roman" w:cstheme="minorHAnsi"/>
          <w:color w:val="000000"/>
          <w:sz w:val="28"/>
          <w:szCs w:val="28"/>
          <w:lang w:eastAsia="fr-FR"/>
        </w:rPr>
        <w:t>sécurité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, donc pour permettre de diminuer leur </w:t>
      </w:r>
      <w:r w:rsidR="00731D55">
        <w:rPr>
          <w:rFonts w:eastAsia="Times New Roman" w:cstheme="minorHAnsi"/>
          <w:color w:val="000000"/>
          <w:sz w:val="28"/>
          <w:szCs w:val="28"/>
          <w:lang w:eastAsia="fr-FR"/>
        </w:rPr>
        <w:t>coût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, notamment vis</w:t>
      </w:r>
      <w:r w:rsidR="003A0C12">
        <w:rPr>
          <w:rFonts w:eastAsia="Times New Roman" w:cstheme="minorHAnsi"/>
          <w:color w:val="000000"/>
          <w:sz w:val="28"/>
          <w:szCs w:val="28"/>
          <w:lang w:eastAsia="fr-FR"/>
        </w:rPr>
        <w:t>-à-</w:t>
      </w:r>
      <w:r w:rsidR="003A0C12" w:rsidRPr="00E97571">
        <w:rPr>
          <w:rFonts w:eastAsia="Times New Roman" w:cstheme="minorHAnsi"/>
          <w:color w:val="000000"/>
          <w:sz w:val="28"/>
          <w:szCs w:val="28"/>
          <w:lang w:eastAsia="fr-FR"/>
        </w:rPr>
        <w:t>vis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des laboratoires d'</w:t>
      </w:r>
      <w:r w:rsidR="00731D55">
        <w:rPr>
          <w:rFonts w:eastAsia="Times New Roman" w:cstheme="minorHAnsi"/>
          <w:color w:val="000000"/>
          <w:sz w:val="28"/>
          <w:szCs w:val="28"/>
          <w:lang w:eastAsia="fr-FR"/>
        </w:rPr>
        <w:t>évaluation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.</w:t>
      </w:r>
    </w:p>
    <w:p w14:paraId="2EF22421" w14:textId="77777777" w:rsidR="00E97571" w:rsidRPr="00E97571" w:rsidRDefault="00E97571" w:rsidP="00E97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r-FR"/>
        </w:rPr>
      </w:pPr>
    </w:p>
    <w:p w14:paraId="1A60E440" w14:textId="68E136E1" w:rsidR="00E97571" w:rsidRPr="00E97571" w:rsidRDefault="00E97571" w:rsidP="00E97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r-FR"/>
        </w:rPr>
      </w:pP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Dans le projet, </w:t>
      </w:r>
      <w:proofErr w:type="spellStart"/>
      <w:r w:rsidRPr="000B3A1C">
        <w:rPr>
          <w:rFonts w:eastAsia="Times New Roman" w:cstheme="minorHAnsi"/>
          <w:i/>
          <w:iCs/>
          <w:color w:val="000000"/>
          <w:sz w:val="28"/>
          <w:szCs w:val="28"/>
          <w:lang w:eastAsia="fr-FR"/>
        </w:rPr>
        <w:t>SecurEval</w:t>
      </w:r>
      <w:proofErr w:type="spellEnd"/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qui est principalement men</w:t>
      </w:r>
      <w:r w:rsidR="00731D55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par le CEA, le CEA agit </w:t>
      </w:r>
      <w:r w:rsidR="003A0C12">
        <w:rPr>
          <w:rFonts w:eastAsia="Times New Roman" w:cstheme="minorHAnsi"/>
          <w:color w:val="000000"/>
          <w:sz w:val="28"/>
          <w:szCs w:val="28"/>
          <w:lang w:eastAsia="fr-FR"/>
        </w:rPr>
        <w:t>à</w:t>
      </w:r>
      <w:r w:rsidR="003A0C12"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la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fois en tant qu'organisme de recherche, mais </w:t>
      </w:r>
      <w:r w:rsidR="00731D55">
        <w:rPr>
          <w:rFonts w:eastAsia="Times New Roman" w:cstheme="minorHAnsi"/>
          <w:color w:val="000000"/>
          <w:sz w:val="28"/>
          <w:szCs w:val="28"/>
          <w:lang w:eastAsia="fr-FR"/>
        </w:rPr>
        <w:t>également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en tant que 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lastRenderedPageBreak/>
        <w:t xml:space="preserve">fournisseur de solutions, puisque le CEA </w:t>
      </w:r>
      <w:r w:rsidR="00731D55">
        <w:rPr>
          <w:rFonts w:eastAsia="Times New Roman" w:cstheme="minorHAnsi"/>
          <w:color w:val="000000"/>
          <w:sz w:val="28"/>
          <w:szCs w:val="28"/>
          <w:lang w:eastAsia="fr-FR"/>
        </w:rPr>
        <w:t>possède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un laboratoire d'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évaluation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un CESTI. Donc, </w:t>
      </w:r>
      <w:r w:rsidRPr="000B3A1C">
        <w:rPr>
          <w:rFonts w:eastAsia="Times New Roman" w:cstheme="minorHAnsi"/>
          <w:i/>
          <w:iCs/>
          <w:color w:val="000000"/>
          <w:sz w:val="28"/>
          <w:szCs w:val="28"/>
          <w:lang w:eastAsia="fr-FR"/>
        </w:rPr>
        <w:t>in fine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, les retomb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es de ce projet elles visent bien 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videmment les CESTI, les laboratoires d'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valuation, mais aussi les industriels qui ont vocation, </w:t>
      </w:r>
      <w:r w:rsidRPr="000B3A1C">
        <w:rPr>
          <w:rFonts w:eastAsia="Times New Roman" w:cstheme="minorHAnsi"/>
          <w:i/>
          <w:iCs/>
          <w:color w:val="000000"/>
          <w:sz w:val="28"/>
          <w:szCs w:val="28"/>
          <w:lang w:eastAsia="fr-FR"/>
        </w:rPr>
        <w:t>in fine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, de faire 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valuer leurs propres produits. L'industriel doit 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ê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tre impliqu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dans la d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marche d'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valuation et donc on pense que ce que l'on d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veloppe comme recherche dans ce projet-</w:t>
      </w:r>
      <w:r w:rsidR="003A0C12" w:rsidRPr="00E97571">
        <w:rPr>
          <w:rFonts w:eastAsia="Times New Roman" w:cstheme="minorHAnsi"/>
          <w:color w:val="000000"/>
          <w:sz w:val="28"/>
          <w:szCs w:val="28"/>
          <w:lang w:eastAsia="fr-FR"/>
        </w:rPr>
        <w:t>l</w:t>
      </w:r>
      <w:r w:rsidR="003A0C12">
        <w:rPr>
          <w:rFonts w:eastAsia="Times New Roman" w:cstheme="minorHAnsi"/>
          <w:color w:val="000000"/>
          <w:sz w:val="28"/>
          <w:szCs w:val="28"/>
          <w:lang w:eastAsia="fr-FR"/>
        </w:rPr>
        <w:t>à</w:t>
      </w:r>
      <w:r w:rsidR="003A0C12"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pourra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servir 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galement aux industriels fran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ç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ais et europ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ens.</w:t>
      </w:r>
    </w:p>
    <w:p w14:paraId="1221320F" w14:textId="77777777" w:rsidR="00E97571" w:rsidRPr="00E97571" w:rsidRDefault="00E97571" w:rsidP="00E97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r-FR"/>
        </w:rPr>
      </w:pPr>
    </w:p>
    <w:p w14:paraId="1E8A35E1" w14:textId="66DF87EB" w:rsidR="00E97571" w:rsidRPr="00E97571" w:rsidRDefault="00E97571" w:rsidP="00E97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r-FR"/>
        </w:rPr>
      </w:pP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L'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quipe est impliqu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e dans deux lignes de travail qui correspondent </w:t>
      </w:r>
      <w:r w:rsidR="003A0C12">
        <w:rPr>
          <w:rFonts w:eastAsia="Times New Roman" w:cstheme="minorHAnsi"/>
          <w:color w:val="000000"/>
          <w:sz w:val="28"/>
          <w:szCs w:val="28"/>
          <w:lang w:eastAsia="fr-FR"/>
        </w:rPr>
        <w:t>à</w:t>
      </w:r>
      <w:r w:rsidR="003A0C12"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deux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axes forts de l'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quipe. D'une part, l'analyse de vuln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rabilit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s sur des codes binaires. Alors 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ça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, c'est important parce qu'un certain nombre d'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valuations aujourd'hui se font en bo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î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te noire, on ne dispose pas du code source et donc il est important de d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velopper des analyses qui puissent 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ê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tre faites directement sur le code binaire pour trouver des vuln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rabilit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s. C'est un des points forts du CEA et de son 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quipe </w:t>
      </w:r>
      <w:proofErr w:type="spellStart"/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Binsec</w:t>
      </w:r>
      <w:proofErr w:type="spellEnd"/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qui d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veloppe un outil d'analyse binaire. Et donc c'est une opportunit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pour nous de collaborer avec cette 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quipe pour d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velopper de nouvelles analyses.</w:t>
      </w:r>
    </w:p>
    <w:p w14:paraId="3741B6B4" w14:textId="3C40E75E" w:rsidR="00E97571" w:rsidRPr="00E97571" w:rsidRDefault="00E97571" w:rsidP="00E97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r-FR"/>
        </w:rPr>
      </w:pP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Et d'autre part, une des originalit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s fortes de notre 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quipe, c'est de proposer des analyses et de l'outillage pour appliquer des m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thodes formelles </w:t>
      </w:r>
      <w:r w:rsidR="003A0C12">
        <w:rPr>
          <w:rFonts w:eastAsia="Times New Roman" w:cstheme="minorHAnsi"/>
          <w:color w:val="000000"/>
          <w:sz w:val="28"/>
          <w:szCs w:val="28"/>
          <w:lang w:eastAsia="fr-FR"/>
        </w:rPr>
        <w:t>à</w:t>
      </w:r>
      <w:r w:rsidR="003A0C12"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des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m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canismes de s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curit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qui, au moins en partie, s'appuient sur du mat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riel, donc prouver des m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canismes de s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curit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 logicielle mat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 xml:space="preserve">riel. Et 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ça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, c'est un des points forts de l'</w:t>
      </w:r>
      <w:r w:rsidR="005143C3">
        <w:rPr>
          <w:rFonts w:eastAsia="Times New Roman" w:cstheme="minorHAnsi"/>
          <w:color w:val="000000"/>
          <w:sz w:val="28"/>
          <w:szCs w:val="28"/>
          <w:lang w:eastAsia="fr-FR"/>
        </w:rPr>
        <w:t>é</w:t>
      </w:r>
      <w:r w:rsidRPr="00E97571">
        <w:rPr>
          <w:rFonts w:eastAsia="Times New Roman" w:cstheme="minorHAnsi"/>
          <w:color w:val="000000"/>
          <w:sz w:val="28"/>
          <w:szCs w:val="28"/>
          <w:lang w:eastAsia="fr-FR"/>
        </w:rPr>
        <w:t>quipe.</w:t>
      </w:r>
    </w:p>
    <w:p w14:paraId="3E8AA997" w14:textId="77777777" w:rsidR="00451F14" w:rsidRPr="00E97571" w:rsidRDefault="00451F14">
      <w:pPr>
        <w:rPr>
          <w:rFonts w:cstheme="minorHAnsi"/>
          <w:sz w:val="32"/>
          <w:szCs w:val="32"/>
        </w:rPr>
      </w:pPr>
    </w:p>
    <w:sectPr w:rsidR="00451F14" w:rsidRPr="00E9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71"/>
    <w:rsid w:val="000B3A1C"/>
    <w:rsid w:val="00212A61"/>
    <w:rsid w:val="003A0C12"/>
    <w:rsid w:val="00451F14"/>
    <w:rsid w:val="005143C3"/>
    <w:rsid w:val="00573F2E"/>
    <w:rsid w:val="005E70E9"/>
    <w:rsid w:val="00731D55"/>
    <w:rsid w:val="009751F2"/>
    <w:rsid w:val="00AF7C16"/>
    <w:rsid w:val="00E9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5BFA"/>
  <w15:chartTrackingRefBased/>
  <w15:docId w15:val="{63EAED0C-38B6-4FF6-BED7-62482C14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97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97571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212A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2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Marie-Laetitia Gambie</dc:creator>
  <cp:keywords/>
  <dc:description/>
  <cp:lastModifiedBy>Camille Sicot</cp:lastModifiedBy>
  <cp:revision>3</cp:revision>
  <dcterms:created xsi:type="dcterms:W3CDTF">2025-01-23T15:30:00Z</dcterms:created>
  <dcterms:modified xsi:type="dcterms:W3CDTF">2025-01-23T15:31:00Z</dcterms:modified>
</cp:coreProperties>
</file>